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3D" w:rsidRPr="008635A6" w:rsidRDefault="0050523D" w:rsidP="0050523D">
      <w:pPr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5A6">
        <w:rPr>
          <w:rFonts w:ascii="Times New Roman" w:hAnsi="Times New Roman" w:cs="Times New Roman"/>
          <w:sz w:val="24"/>
          <w:szCs w:val="24"/>
        </w:rPr>
        <w:t>Type of Organisation, 3 from the list below:</w:t>
      </w:r>
    </w:p>
    <w:p w:rsidR="0050523D" w:rsidRPr="008635A6" w:rsidRDefault="0050523D" w:rsidP="0050523D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Department store, Discount store, Supermarket, Hypermarket, Convenience tobacco newsagent (CTN), Franchise, Wholesale, Factory outlet, Cash and carry, Non-profit organisation, Mobile shop, Farm shop, Outdoor and indoor market.</w:t>
      </w:r>
    </w:p>
    <w:p w:rsidR="006F6216" w:rsidRDefault="00945F73" w:rsidP="006F6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self and peer assess your work and give each point marks out of 10.</w:t>
      </w:r>
    </w:p>
    <w:p w:rsidR="00945F73" w:rsidRPr="008635A6" w:rsidRDefault="00945F73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268"/>
        <w:gridCol w:w="988"/>
        <w:gridCol w:w="1345"/>
        <w:gridCol w:w="1085"/>
        <w:gridCol w:w="1345"/>
        <w:gridCol w:w="1202"/>
      </w:tblGrid>
      <w:tr w:rsidR="0050523D" w:rsidRPr="008635A6" w:rsidTr="00386495">
        <w:tc>
          <w:tcPr>
            <w:tcW w:w="2009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1</w:t>
            </w:r>
          </w:p>
        </w:tc>
        <w:tc>
          <w:tcPr>
            <w:tcW w:w="2430" w:type="dxa"/>
            <w:gridSpan w:val="2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 xml:space="preserve">Outlet 2 </w:t>
            </w:r>
          </w:p>
        </w:tc>
        <w:tc>
          <w:tcPr>
            <w:tcW w:w="2547" w:type="dxa"/>
            <w:gridSpan w:val="2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3</w:t>
            </w:r>
          </w:p>
        </w:tc>
      </w:tr>
      <w:tr w:rsidR="0050523D" w:rsidRPr="008635A6" w:rsidTr="00386495">
        <w:tc>
          <w:tcPr>
            <w:tcW w:w="2009" w:type="dxa"/>
          </w:tcPr>
          <w:p w:rsidR="0050523D" w:rsidRPr="008635A6" w:rsidRDefault="0050523D" w:rsidP="006F621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Type of Organisation</w:t>
            </w:r>
          </w:p>
          <w:p w:rsidR="0050523D" w:rsidRPr="008635A6" w:rsidRDefault="0050523D" w:rsidP="006F621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386495">
        <w:tc>
          <w:tcPr>
            <w:tcW w:w="2009" w:type="dxa"/>
          </w:tcPr>
          <w:p w:rsidR="0050523D" w:rsidRPr="008635A6" w:rsidRDefault="0050523D" w:rsidP="006F6216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Name of Organisation</w:t>
            </w:r>
          </w:p>
          <w:p w:rsidR="0050523D" w:rsidRPr="008635A6" w:rsidRDefault="0050523D" w:rsidP="006F6216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386495">
        <w:tc>
          <w:tcPr>
            <w:tcW w:w="9242" w:type="dxa"/>
            <w:gridSpan w:val="7"/>
          </w:tcPr>
          <w:p w:rsidR="00386495" w:rsidRPr="008635A6" w:rsidRDefault="00386495" w:rsidP="00386495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LO1 </w:t>
            </w:r>
            <w:r w:rsidRPr="00386495">
              <w:rPr>
                <w:rFonts w:ascii="Times New Roman" w:hAnsi="Times New Roman" w:cs="Times New Roman"/>
                <w:sz w:val="24"/>
                <w:szCs w:val="24"/>
              </w:rPr>
              <w:t>Know the visual merchandising and display techniques used in different retail outlets</w:t>
            </w:r>
          </w:p>
        </w:tc>
      </w:tr>
      <w:tr w:rsidR="00386495" w:rsidRPr="008635A6" w:rsidTr="00386495">
        <w:tc>
          <w:tcPr>
            <w:tcW w:w="9242" w:type="dxa"/>
            <w:gridSpan w:val="7"/>
          </w:tcPr>
          <w:p w:rsidR="00386495" w:rsidRPr="00386495" w:rsidRDefault="00386495" w:rsidP="00386495">
            <w:pPr>
              <w:spacing w:before="100" w:beforeAutospacing="1"/>
              <w:textAlignment w:val="baseline"/>
              <w:rPr>
                <w:rFonts w:ascii="Humanist521BT-Light" w:hAnsi="Humanist521BT-Light" w:cs="Humanist521BT-Light"/>
                <w:color w:val="000000"/>
              </w:rPr>
            </w:pPr>
            <w:r w:rsidRPr="00386495">
              <w:rPr>
                <w:rFonts w:ascii="Times New Roman" w:hAnsi="Times New Roman" w:cs="Times New Roman"/>
                <w:sz w:val="24"/>
                <w:szCs w:val="24"/>
              </w:rPr>
              <w:t xml:space="preserve">P1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6495">
              <w:rPr>
                <w:rFonts w:ascii="Times New Roman" w:hAnsi="Times New Roman" w:cs="Times New Roman"/>
                <w:sz w:val="24"/>
                <w:szCs w:val="24"/>
              </w:rPr>
              <w:t>escribe how visual merchandising techniques are applied to goods in different types of retail outlets</w:t>
            </w: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Shelf layout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Positioning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Stock facings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Horizontal and vertical</w:t>
            </w:r>
          </w:p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Blocking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Price marking legislation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Use of point of sale material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7A122F">
        <w:tc>
          <w:tcPr>
            <w:tcW w:w="2009" w:type="dxa"/>
            <w:tcBorders>
              <w:bottom w:val="single" w:sz="4" w:space="0" w:color="auto"/>
            </w:tcBorders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Promotions &amp; special events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2009" w:type="dxa"/>
            <w:shd w:val="pct20" w:color="auto" w:fill="auto"/>
          </w:tcPr>
          <w:p w:rsidR="00386495" w:rsidRPr="008635A6" w:rsidRDefault="00386495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7A122F">
        <w:tc>
          <w:tcPr>
            <w:tcW w:w="2009" w:type="dxa"/>
          </w:tcPr>
          <w:p w:rsidR="0050523D" w:rsidRPr="00386495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495">
              <w:rPr>
                <w:rFonts w:ascii="Times New Roman" w:hAnsi="Times New Roman" w:cs="Times New Roman"/>
                <w:i/>
                <w:sz w:val="24"/>
                <w:szCs w:val="24"/>
              </w:rPr>
              <w:t>Use of fixtures and fittings</w:t>
            </w:r>
          </w:p>
        </w:tc>
        <w:tc>
          <w:tcPr>
            <w:tcW w:w="1268" w:type="dxa"/>
            <w:shd w:val="pct20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pct20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pct20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pct20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pct20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pct20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Hardline fixtures, eg gondolas, tables, bins,</w:t>
            </w:r>
          </w:p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Containers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Softline fixtures, eg round rails and four-ways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Wall fixtures, eg shelves, hooks, hanger bars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5A6" w:rsidRDefault="008635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268"/>
        <w:gridCol w:w="988"/>
        <w:gridCol w:w="1345"/>
        <w:gridCol w:w="1085"/>
        <w:gridCol w:w="1345"/>
        <w:gridCol w:w="1202"/>
      </w:tblGrid>
      <w:tr w:rsidR="008635A6" w:rsidRPr="008635A6" w:rsidTr="00386495">
        <w:tc>
          <w:tcPr>
            <w:tcW w:w="2009" w:type="dxa"/>
          </w:tcPr>
          <w:p w:rsidR="008635A6" w:rsidRPr="008635A6" w:rsidRDefault="008635A6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8635A6" w:rsidRPr="008635A6" w:rsidRDefault="008635A6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1</w:t>
            </w:r>
          </w:p>
        </w:tc>
        <w:tc>
          <w:tcPr>
            <w:tcW w:w="2430" w:type="dxa"/>
            <w:gridSpan w:val="2"/>
          </w:tcPr>
          <w:p w:rsidR="008635A6" w:rsidRPr="008635A6" w:rsidRDefault="008635A6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 xml:space="preserve">Outlet 2 </w:t>
            </w:r>
          </w:p>
        </w:tc>
        <w:tc>
          <w:tcPr>
            <w:tcW w:w="2547" w:type="dxa"/>
            <w:gridSpan w:val="2"/>
          </w:tcPr>
          <w:p w:rsidR="008635A6" w:rsidRPr="008635A6" w:rsidRDefault="008635A6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3</w:t>
            </w:r>
          </w:p>
        </w:tc>
      </w:tr>
      <w:tr w:rsidR="0050523D" w:rsidRPr="008635A6" w:rsidTr="00386495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Different kinds of goods</w:t>
            </w: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pct12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shd w:val="pct12" w:color="auto" w:fill="auto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 xml:space="preserve"> Impulse goods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Convenience goods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Speciality goods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Complementary merchandise placement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Seasonal goods;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D" w:rsidRPr="008635A6" w:rsidTr="0050523D">
        <w:tc>
          <w:tcPr>
            <w:tcW w:w="2009" w:type="dxa"/>
          </w:tcPr>
          <w:p w:rsidR="0050523D" w:rsidRPr="008635A6" w:rsidRDefault="0050523D" w:rsidP="0050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Brown and white goods</w:t>
            </w:r>
          </w:p>
        </w:tc>
        <w:tc>
          <w:tcPr>
            <w:tcW w:w="126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0523D" w:rsidRPr="008635A6" w:rsidRDefault="0050523D" w:rsidP="006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16" w:rsidRPr="008635A6" w:rsidRDefault="006F621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635A6">
        <w:rPr>
          <w:rFonts w:ascii="Times New Roman" w:hAnsi="Times New Roman" w:cs="Times New Roman"/>
          <w:sz w:val="24"/>
          <w:szCs w:val="24"/>
        </w:rPr>
        <w:t>Strengths:</w:t>
      </w: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635A6">
        <w:rPr>
          <w:rFonts w:ascii="Times New Roman" w:hAnsi="Times New Roman" w:cs="Times New Roman"/>
          <w:sz w:val="24"/>
          <w:szCs w:val="24"/>
        </w:rPr>
        <w:t>Areas for improvement:</w:t>
      </w: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P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How your work will help me with mine:</w:t>
      </w: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(Self):</w:t>
      </w: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A6" w:rsidRDefault="008635A6" w:rsidP="006F6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(Peer):</w:t>
      </w:r>
    </w:p>
    <w:p w:rsidR="00386495" w:rsidRDefault="00386495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495" w:rsidRDefault="00386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817"/>
        <w:gridCol w:w="1026"/>
        <w:gridCol w:w="1008"/>
        <w:gridCol w:w="1125"/>
        <w:gridCol w:w="1047"/>
      </w:tblGrid>
      <w:tr w:rsidR="00386495" w:rsidRPr="008635A6" w:rsidTr="00924DC0">
        <w:tc>
          <w:tcPr>
            <w:tcW w:w="3369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1</w:t>
            </w:r>
          </w:p>
        </w:tc>
        <w:tc>
          <w:tcPr>
            <w:tcW w:w="2034" w:type="dxa"/>
            <w:gridSpan w:val="2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 xml:space="preserve">Outlet 2 </w:t>
            </w:r>
          </w:p>
        </w:tc>
        <w:tc>
          <w:tcPr>
            <w:tcW w:w="2172" w:type="dxa"/>
            <w:gridSpan w:val="2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3</w:t>
            </w:r>
          </w:p>
        </w:tc>
      </w:tr>
      <w:tr w:rsidR="00386495" w:rsidRPr="008635A6" w:rsidTr="00924DC0">
        <w:tc>
          <w:tcPr>
            <w:tcW w:w="3369" w:type="dxa"/>
          </w:tcPr>
          <w:p w:rsidR="00386495" w:rsidRPr="008635A6" w:rsidRDefault="00386495" w:rsidP="003864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Type of Organisation</w:t>
            </w:r>
          </w:p>
          <w:p w:rsidR="00386495" w:rsidRPr="008635A6" w:rsidRDefault="00386495" w:rsidP="003864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8635A6" w:rsidRDefault="00386495" w:rsidP="00386495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Name of Organisation</w:t>
            </w:r>
          </w:p>
          <w:p w:rsidR="00386495" w:rsidRPr="008635A6" w:rsidRDefault="00386495" w:rsidP="00386495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386495">
        <w:tc>
          <w:tcPr>
            <w:tcW w:w="9242" w:type="dxa"/>
            <w:gridSpan w:val="7"/>
          </w:tcPr>
          <w:p w:rsidR="00386495" w:rsidRPr="008635A6" w:rsidRDefault="00386495" w:rsidP="00386495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386495">
              <w:rPr>
                <w:rFonts w:ascii="Times New Roman" w:hAnsi="Times New Roman" w:cs="Times New Roman"/>
                <w:sz w:val="24"/>
                <w:szCs w:val="24"/>
              </w:rPr>
              <w:t>2 Know how space is used for merchandising and displaying goods</w:t>
            </w:r>
          </w:p>
        </w:tc>
      </w:tr>
      <w:tr w:rsidR="00386495" w:rsidRPr="008635A6" w:rsidTr="00386495">
        <w:tc>
          <w:tcPr>
            <w:tcW w:w="9242" w:type="dxa"/>
            <w:gridSpan w:val="7"/>
          </w:tcPr>
          <w:p w:rsidR="00386495" w:rsidRPr="00386495" w:rsidRDefault="00386495" w:rsidP="00386495">
            <w:pPr>
              <w:spacing w:before="100" w:beforeAutospacing="1"/>
              <w:textAlignment w:val="baseline"/>
              <w:rPr>
                <w:rFonts w:ascii="Humanist521BT-Light" w:hAnsi="Humanist521BT-Light" w:cs="Humanist521BT-Light"/>
                <w:color w:val="000000"/>
              </w:rPr>
            </w:pPr>
            <w:r w:rsidRPr="00386495">
              <w:rPr>
                <w:rFonts w:ascii="Times New Roman" w:hAnsi="Times New Roman" w:cs="Times New Roman"/>
                <w:sz w:val="24"/>
                <w:szCs w:val="24"/>
              </w:rPr>
              <w:t xml:space="preserve">P2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6495">
              <w:rPr>
                <w:rFonts w:ascii="Times New Roman" w:hAnsi="Times New Roman" w:cs="Times New Roman"/>
                <w:sz w:val="24"/>
                <w:szCs w:val="24"/>
              </w:rPr>
              <w:t>escribe how space is used to display goods in three retail outlets</w:t>
            </w:r>
          </w:p>
        </w:tc>
      </w:tr>
      <w:tr w:rsidR="00386495" w:rsidRPr="008635A6" w:rsidTr="007A122F">
        <w:tc>
          <w:tcPr>
            <w:tcW w:w="3369" w:type="dxa"/>
          </w:tcPr>
          <w:p w:rsidR="00386495" w:rsidRPr="008635A6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</w:tr>
      <w:tr w:rsidR="00386495" w:rsidRPr="008635A6" w:rsidTr="007A122F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9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Layouts</w:t>
            </w: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50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grid iron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open/free-flow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boutique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3369" w:type="dxa"/>
            <w:tcBorders>
              <w:bottom w:val="single" w:sz="4" w:space="0" w:color="auto"/>
            </w:tcBorders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spine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3369" w:type="dxa"/>
            <w:shd w:val="pct20" w:color="auto" w:fill="auto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Customer traffic flow</w:t>
            </w: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50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entrance design (flat, recess, open)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automatic doors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access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multi-level outlets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3369" w:type="dxa"/>
            <w:tcBorders>
              <w:bottom w:val="single" w:sz="4" w:space="0" w:color="auto"/>
            </w:tcBorders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aisle size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3369" w:type="dxa"/>
            <w:shd w:val="pct20" w:color="auto" w:fill="auto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Space usage</w:t>
            </w: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storage versus selling</w:t>
            </w:r>
            <w:r w:rsidRPr="0038649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;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using historical sales;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allocation by gross margin;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sales less cost of</w:t>
            </w:r>
          </w:p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goods sold;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value of space in terms of sales per square metre;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sales per linear metre used for shelf space</w:t>
            </w:r>
          </w:p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for groceries; </w:t>
            </w:r>
          </w:p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sales per cubic metre used for fridges and freezers;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positioning of departments;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use of</w:t>
            </w:r>
          </w:p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freestanding displays;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allocation of space for fitting rooms;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preparation of fish, flowers and meats;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sampling</w:t>
            </w:r>
          </w:p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and demonstration;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 xml:space="preserve">complementary merchandise placement;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581092">
        <w:tc>
          <w:tcPr>
            <w:tcW w:w="3369" w:type="dxa"/>
            <w:tcBorders>
              <w:bottom w:val="single" w:sz="4" w:space="0" w:color="auto"/>
            </w:tcBorders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86495">
              <w:rPr>
                <w:rFonts w:ascii="Times New Roman" w:hAnsi="Times New Roman" w:cs="Times New Roman"/>
                <w:sz w:val="23"/>
                <w:szCs w:val="23"/>
              </w:rPr>
              <w:t>positioning of seasonal areas and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581092">
        <w:tc>
          <w:tcPr>
            <w:tcW w:w="3369" w:type="dxa"/>
            <w:shd w:val="pct20" w:color="auto" w:fill="auto"/>
          </w:tcPr>
          <w:p w:rsidR="00386495" w:rsidRPr="00386495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7A122F">
        <w:tc>
          <w:tcPr>
            <w:tcW w:w="3369" w:type="dxa"/>
          </w:tcPr>
          <w:p w:rsidR="00386495" w:rsidRPr="00924DC0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Displaying goods</w:t>
            </w: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850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pct20" w:color="auto" w:fill="auto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924DC0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window;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924DC0" w:rsidRDefault="00386495" w:rsidP="003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internal location (aisle ends, near stairs, entrances, escalators, lifts);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Different products;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95" w:rsidRPr="008635A6" w:rsidTr="00924DC0">
        <w:tc>
          <w:tcPr>
            <w:tcW w:w="3369" w:type="dxa"/>
          </w:tcPr>
          <w:p w:rsidR="00386495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themes; </w:t>
            </w:r>
          </w:p>
        </w:tc>
        <w:tc>
          <w:tcPr>
            <w:tcW w:w="850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86495" w:rsidRPr="008635A6" w:rsidRDefault="00386495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promotions;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special events;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balance;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dominance;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eye movement;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gradation;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symmetry; asymmetry;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link with merchandise on sale;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correct temperature;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use of props;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substitute food;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mannequins;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furnishing enhancements;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point of sale (POS);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monitoring display effect;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ticketing legislation</w:t>
            </w:r>
          </w:p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eg Trades Description Act 1968, Food Safety Act 1990, Price Marking Order 1991 including subsequent</w:t>
            </w:r>
          </w:p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amendments;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height of merchandise; 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ticket positioning</w:t>
            </w:r>
          </w:p>
        </w:tc>
        <w:tc>
          <w:tcPr>
            <w:tcW w:w="850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3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95" w:rsidRDefault="00386495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635A6">
        <w:rPr>
          <w:rFonts w:ascii="Times New Roman" w:hAnsi="Times New Roman" w:cs="Times New Roman"/>
          <w:sz w:val="24"/>
          <w:szCs w:val="24"/>
        </w:rPr>
        <w:t>Strengths:</w:t>
      </w: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635A6">
        <w:rPr>
          <w:rFonts w:ascii="Times New Roman" w:hAnsi="Times New Roman" w:cs="Times New Roman"/>
          <w:sz w:val="24"/>
          <w:szCs w:val="24"/>
        </w:rPr>
        <w:t>Areas for improvement:</w:t>
      </w: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How your work will help me with mine:</w:t>
      </w: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(Self):</w:t>
      </w: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DC0" w:rsidRDefault="007A122F" w:rsidP="007A1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(Peer):</w:t>
      </w:r>
      <w:r w:rsidR="00924DC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817"/>
        <w:gridCol w:w="1026"/>
        <w:gridCol w:w="1008"/>
        <w:gridCol w:w="1125"/>
        <w:gridCol w:w="1047"/>
      </w:tblGrid>
      <w:tr w:rsidR="00924DC0" w:rsidRPr="008635A6" w:rsidTr="00924DC0">
        <w:tc>
          <w:tcPr>
            <w:tcW w:w="3369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1</w:t>
            </w:r>
          </w:p>
        </w:tc>
        <w:tc>
          <w:tcPr>
            <w:tcW w:w="2034" w:type="dxa"/>
            <w:gridSpan w:val="2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 xml:space="preserve">Outlet 2 </w:t>
            </w:r>
          </w:p>
        </w:tc>
        <w:tc>
          <w:tcPr>
            <w:tcW w:w="2172" w:type="dxa"/>
            <w:gridSpan w:val="2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Outlet 3</w:t>
            </w:r>
          </w:p>
        </w:tc>
      </w:tr>
      <w:tr w:rsidR="00924DC0" w:rsidRPr="008635A6" w:rsidTr="00924DC0">
        <w:tc>
          <w:tcPr>
            <w:tcW w:w="3369" w:type="dxa"/>
          </w:tcPr>
          <w:p w:rsidR="00924DC0" w:rsidRPr="008635A6" w:rsidRDefault="00924DC0" w:rsidP="00924D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Type of Organisation</w:t>
            </w:r>
          </w:p>
          <w:p w:rsidR="00924DC0" w:rsidRPr="008635A6" w:rsidRDefault="00924DC0" w:rsidP="00924D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8635A6" w:rsidRDefault="00924DC0" w:rsidP="00924DC0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Name of Organisation</w:t>
            </w:r>
          </w:p>
          <w:p w:rsidR="00924DC0" w:rsidRPr="008635A6" w:rsidRDefault="00924DC0" w:rsidP="00924DC0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9242" w:type="dxa"/>
            <w:gridSpan w:val="7"/>
          </w:tcPr>
          <w:p w:rsidR="00924DC0" w:rsidRPr="008635A6" w:rsidRDefault="00924DC0" w:rsidP="00924DC0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924DC0">
              <w:rPr>
                <w:rFonts w:ascii="Times New Roman" w:hAnsi="Times New Roman" w:cs="Times New Roman"/>
                <w:sz w:val="24"/>
                <w:szCs w:val="24"/>
              </w:rPr>
              <w:t>3 Understand the psychology used in visual merchandising to influence customers to purchase goods</w:t>
            </w:r>
          </w:p>
        </w:tc>
      </w:tr>
      <w:tr w:rsidR="00924DC0" w:rsidRPr="008635A6" w:rsidTr="00924DC0">
        <w:tc>
          <w:tcPr>
            <w:tcW w:w="9242" w:type="dxa"/>
            <w:gridSpan w:val="7"/>
          </w:tcPr>
          <w:p w:rsidR="00924DC0" w:rsidRPr="00386495" w:rsidRDefault="00924DC0" w:rsidP="00924DC0">
            <w:pPr>
              <w:spacing w:before="100" w:beforeAutospacing="1"/>
              <w:textAlignment w:val="baseline"/>
              <w:rPr>
                <w:rFonts w:ascii="Humanist521BT-Light" w:hAnsi="Humanist521BT-Light" w:cs="Humanist521BT-Light"/>
                <w:color w:val="000000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</w:rPr>
              <w:t xml:space="preserve">P3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24DC0">
              <w:rPr>
                <w:rFonts w:ascii="Times New Roman" w:hAnsi="Times New Roman" w:cs="Times New Roman"/>
                <w:sz w:val="24"/>
                <w:szCs w:val="24"/>
              </w:rPr>
              <w:t>xplain how retail outlets use psychology in their visual merchandising and display techniques to encourage customers to purchase goods</w:t>
            </w:r>
          </w:p>
        </w:tc>
      </w:tr>
      <w:tr w:rsidR="00924DC0" w:rsidRPr="008635A6" w:rsidTr="007A122F">
        <w:tc>
          <w:tcPr>
            <w:tcW w:w="3369" w:type="dxa"/>
          </w:tcPr>
          <w:p w:rsidR="00924DC0" w:rsidRPr="008635A6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A6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</w:tr>
      <w:tr w:rsidR="00924DC0" w:rsidRPr="008635A6" w:rsidTr="007A122F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Tangible techniques</w:t>
            </w: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how customers are influenced by window displays;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transition zone;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use of company/ </w:t>
            </w: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brand name;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fixture positioning;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use of mirrors;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signage;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promotions;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odd versus even pricing;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price lining;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using price premiums;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packaging design;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angles and sight-lines,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vertical and horizontal colour-blocking;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581092">
        <w:tc>
          <w:tcPr>
            <w:tcW w:w="3369" w:type="dxa"/>
            <w:tcBorders>
              <w:bottom w:val="single" w:sz="4" w:space="0" w:color="auto"/>
            </w:tcBorders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 xml:space="preserve">Use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of point of sale (POS) </w:t>
            </w:r>
            <w:r w:rsidRPr="00924DC0">
              <w:rPr>
                <w:rFonts w:ascii="Times New Roman" w:hAnsi="Times New Roman" w:cs="Times New Roman"/>
                <w:sz w:val="23"/>
                <w:szCs w:val="23"/>
              </w:rPr>
              <w:t>material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581092">
        <w:tc>
          <w:tcPr>
            <w:tcW w:w="3369" w:type="dxa"/>
            <w:shd w:val="pct20" w:color="auto" w:fill="auto"/>
          </w:tcPr>
          <w:p w:rsidR="00924DC0" w:rsidRPr="00924DC0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7A122F">
        <w:tc>
          <w:tcPr>
            <w:tcW w:w="3369" w:type="dxa"/>
          </w:tcPr>
          <w:p w:rsidR="00924DC0" w:rsidRPr="007A122F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Intangible techniques</w:t>
            </w: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850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pct20" w:color="auto" w:fill="auto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924DC0" w:rsidP="009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>how customers are influenced by senses (sight,</w:t>
            </w:r>
            <w:r w:rsidR="007A122F"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 touch, smell, taste, hearing);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how light, colour, texture, shape and dimension combine to achieve a visual effect;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>use of ‘openmerchandising’;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visible and accessible products, eg cars, fruit, vegetables, clothing, furniture and horticultural items;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>demonstrations, eg wearing new ranges of clothes, cosmetics, accessories, perfumery;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trials/sampling;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add-ons;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tidiness;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creating atmospherics (music, </w:t>
            </w:r>
            <w:r w:rsidRPr="007A12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mirrors, lighting, eg coloured lights, halogen, fluorescent, incandescent, natural);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wall displays,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face outs,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 xml:space="preserve">sleeve outs; 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C0" w:rsidRPr="008635A6" w:rsidTr="00924DC0">
        <w:tc>
          <w:tcPr>
            <w:tcW w:w="3369" w:type="dxa"/>
          </w:tcPr>
          <w:p w:rsidR="00924DC0" w:rsidRPr="007A122F" w:rsidRDefault="007A122F" w:rsidP="007A1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A122F">
              <w:rPr>
                <w:rFonts w:ascii="Times New Roman" w:hAnsi="Times New Roman" w:cs="Times New Roman"/>
                <w:sz w:val="23"/>
                <w:szCs w:val="23"/>
              </w:rPr>
              <w:t>use of furniture to create social familiarisation</w:t>
            </w:r>
          </w:p>
        </w:tc>
        <w:tc>
          <w:tcPr>
            <w:tcW w:w="850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24DC0" w:rsidRPr="008635A6" w:rsidRDefault="00924DC0" w:rsidP="0092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DC0" w:rsidRDefault="00924DC0" w:rsidP="006F6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635A6">
        <w:rPr>
          <w:rFonts w:ascii="Times New Roman" w:hAnsi="Times New Roman" w:cs="Times New Roman"/>
          <w:sz w:val="24"/>
          <w:szCs w:val="24"/>
        </w:rPr>
        <w:t>Strengths:</w:t>
      </w: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635A6">
        <w:rPr>
          <w:rFonts w:ascii="Times New Roman" w:hAnsi="Times New Roman" w:cs="Times New Roman"/>
          <w:sz w:val="24"/>
          <w:szCs w:val="24"/>
        </w:rPr>
        <w:t>Areas for improvement:</w:t>
      </w: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5A6">
        <w:rPr>
          <w:rFonts w:ascii="Times New Roman" w:hAnsi="Times New Roman" w:cs="Times New Roman"/>
          <w:sz w:val="24"/>
          <w:szCs w:val="24"/>
        </w:rPr>
        <w:t>How your work will help me with mine:</w:t>
      </w: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(Self):</w:t>
      </w: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22F" w:rsidRPr="008635A6" w:rsidRDefault="007A122F" w:rsidP="007A1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(Peer):</w:t>
      </w:r>
    </w:p>
    <w:sectPr w:rsidR="007A122F" w:rsidRPr="008635A6" w:rsidSect="007A12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C0" w:rsidRDefault="00924DC0" w:rsidP="0050523D">
      <w:pPr>
        <w:spacing w:after="0" w:line="240" w:lineRule="auto"/>
      </w:pPr>
      <w:r>
        <w:separator/>
      </w:r>
    </w:p>
  </w:endnote>
  <w:endnote w:type="continuationSeparator" w:id="0">
    <w:p w:rsidR="00924DC0" w:rsidRDefault="00924DC0" w:rsidP="0050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C0" w:rsidRDefault="00924DC0" w:rsidP="0050523D">
      <w:pPr>
        <w:spacing w:after="0" w:line="240" w:lineRule="auto"/>
      </w:pPr>
      <w:r>
        <w:separator/>
      </w:r>
    </w:p>
  </w:footnote>
  <w:footnote w:type="continuationSeparator" w:id="0">
    <w:p w:rsidR="00924DC0" w:rsidRDefault="00924DC0" w:rsidP="0050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C0" w:rsidRPr="008635A6" w:rsidRDefault="00924DC0" w:rsidP="008635A6">
    <w:pPr>
      <w:rPr>
        <w:b/>
      </w:rPr>
    </w:pPr>
    <w:r w:rsidRPr="008635A6">
      <w:rPr>
        <w:b/>
      </w:rPr>
      <w:t>Unit 30 – Visual Merchandising</w:t>
    </w:r>
  </w:p>
  <w:p w:rsidR="00924DC0" w:rsidRPr="0050523D" w:rsidRDefault="00924DC0" w:rsidP="00505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51E"/>
    <w:multiLevelType w:val="multilevel"/>
    <w:tmpl w:val="098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16"/>
    <w:rsid w:val="00386495"/>
    <w:rsid w:val="0050523D"/>
    <w:rsid w:val="00581092"/>
    <w:rsid w:val="006F6216"/>
    <w:rsid w:val="007A122F"/>
    <w:rsid w:val="008635A6"/>
    <w:rsid w:val="00924DC0"/>
    <w:rsid w:val="00945F73"/>
    <w:rsid w:val="00C73132"/>
    <w:rsid w:val="00EA7F68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62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3D"/>
  </w:style>
  <w:style w:type="paragraph" w:styleId="Footer">
    <w:name w:val="footer"/>
    <w:basedOn w:val="Normal"/>
    <w:link w:val="FooterChar"/>
    <w:uiPriority w:val="99"/>
    <w:unhideWhenUsed/>
    <w:rsid w:val="0050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3D"/>
  </w:style>
  <w:style w:type="paragraph" w:styleId="BalloonText">
    <w:name w:val="Balloon Text"/>
    <w:basedOn w:val="Normal"/>
    <w:link w:val="BalloonTextChar"/>
    <w:uiPriority w:val="99"/>
    <w:semiHidden/>
    <w:unhideWhenUsed/>
    <w:rsid w:val="00F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62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3D"/>
  </w:style>
  <w:style w:type="paragraph" w:styleId="Footer">
    <w:name w:val="footer"/>
    <w:basedOn w:val="Normal"/>
    <w:link w:val="FooterChar"/>
    <w:uiPriority w:val="99"/>
    <w:unhideWhenUsed/>
    <w:rsid w:val="0050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3D"/>
  </w:style>
  <w:style w:type="paragraph" w:styleId="BalloonText">
    <w:name w:val="Balloon Text"/>
    <w:basedOn w:val="Normal"/>
    <w:link w:val="BalloonTextChar"/>
    <w:uiPriority w:val="99"/>
    <w:semiHidden/>
    <w:unhideWhenUsed/>
    <w:rsid w:val="00F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Manchester College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The Principal</cp:lastModifiedBy>
  <cp:revision>2</cp:revision>
  <cp:lastPrinted>2014-10-24T09:03:00Z</cp:lastPrinted>
  <dcterms:created xsi:type="dcterms:W3CDTF">2014-10-24T09:40:00Z</dcterms:created>
  <dcterms:modified xsi:type="dcterms:W3CDTF">2014-10-24T09:40:00Z</dcterms:modified>
</cp:coreProperties>
</file>